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12B" w:rsidRDefault="007F012B">
      <w:r>
        <w:t xml:space="preserve">Для того, чтобы войти в СЭД </w:t>
      </w:r>
      <w:r>
        <w:rPr>
          <w:lang w:val="en-US"/>
        </w:rPr>
        <w:t>Directum</w:t>
      </w:r>
      <w:r>
        <w:t>,</w:t>
      </w:r>
      <w:r w:rsidRPr="007F012B">
        <w:t xml:space="preserve"> </w:t>
      </w:r>
      <w:r>
        <w:t>Вам нужно зайти на официальный сайт Пензенского Государственного университета (</w:t>
      </w:r>
      <w:hyperlink r:id="rId4" w:history="1">
        <w:proofErr w:type="gramStart"/>
        <w:r w:rsidRPr="000225D6">
          <w:rPr>
            <w:rStyle w:val="a3"/>
          </w:rPr>
          <w:t>https://www.pnzgu.ru/</w:t>
        </w:r>
      </w:hyperlink>
      <w:r>
        <w:t>)  и</w:t>
      </w:r>
      <w:proofErr w:type="gramEnd"/>
      <w:r>
        <w:t xml:space="preserve"> открыть вкладку «Сотрудникам»</w:t>
      </w:r>
      <w:r w:rsidR="00033927">
        <w:t>:</w:t>
      </w:r>
    </w:p>
    <w:p w:rsidR="007F012B" w:rsidRDefault="007F012B">
      <w:r>
        <w:rPr>
          <w:noProof/>
          <w:lang w:eastAsia="ru-RU"/>
        </w:rPr>
        <w:drawing>
          <wp:inline distT="0" distB="0" distL="0" distR="0">
            <wp:extent cx="5931535" cy="34270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2B" w:rsidRDefault="007F012B"/>
    <w:p w:rsidR="007F012B" w:rsidRPr="00F44091" w:rsidRDefault="007F012B">
      <w:r>
        <w:t xml:space="preserve">В этой вкладке выбрать «СЭД </w:t>
      </w:r>
      <w:r>
        <w:rPr>
          <w:lang w:val="en-US"/>
        </w:rPr>
        <w:t>DIRECTUM</w:t>
      </w:r>
      <w:r>
        <w:t>»</w:t>
      </w:r>
    </w:p>
    <w:p w:rsidR="007F012B" w:rsidRDefault="007F012B">
      <w:r>
        <w:t>Откроется окно для ввода логина и пароля</w:t>
      </w:r>
      <w:r w:rsidR="00033927">
        <w:t xml:space="preserve">: </w:t>
      </w:r>
    </w:p>
    <w:p w:rsidR="007F012B" w:rsidRDefault="007F012B">
      <w:r>
        <w:rPr>
          <w:noProof/>
          <w:lang w:eastAsia="ru-RU"/>
        </w:rPr>
        <w:drawing>
          <wp:inline distT="0" distB="0" distL="0" distR="0">
            <wp:extent cx="5939790" cy="350647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927" w:rsidRDefault="00033927">
      <w:r>
        <w:lastRenderedPageBreak/>
        <w:t>При введении данных (Вашего логина и пароля) будет доступна программа для работы с документами:</w:t>
      </w:r>
    </w:p>
    <w:p w:rsidR="00033927" w:rsidRDefault="00033927">
      <w:r>
        <w:rPr>
          <w:noProof/>
          <w:lang w:eastAsia="ru-RU"/>
        </w:rPr>
        <w:drawing>
          <wp:inline distT="0" distB="0" distL="0" distR="0">
            <wp:extent cx="5931535" cy="34429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091" w:rsidRDefault="00F44091"/>
    <w:p w:rsidR="00F44091" w:rsidRDefault="00F44091"/>
    <w:p w:rsidR="00F44091" w:rsidRDefault="00F44091" w:rsidP="00F44091">
      <w:pPr>
        <w:jc w:val="center"/>
      </w:pPr>
      <w:r>
        <w:t>Работа с подписью</w:t>
      </w:r>
    </w:p>
    <w:p w:rsidR="00F44091" w:rsidRDefault="00F44091" w:rsidP="00F44091">
      <w:pPr>
        <w:jc w:val="center"/>
      </w:pPr>
      <w:r>
        <w:t xml:space="preserve">Для того чтобы подписать документ в СЭД </w:t>
      </w:r>
      <w:r>
        <w:rPr>
          <w:lang w:val="en-US"/>
        </w:rPr>
        <w:t>Directum</w:t>
      </w:r>
      <w:r w:rsidRPr="00F44091">
        <w:t xml:space="preserve"> </w:t>
      </w:r>
      <w:r>
        <w:t xml:space="preserve">нужно скачать </w:t>
      </w:r>
      <w:r>
        <w:rPr>
          <w:lang w:val="en-US"/>
        </w:rPr>
        <w:t>Web</w:t>
      </w:r>
      <w:r w:rsidRPr="00F44091">
        <w:t>-</w:t>
      </w:r>
      <w:r>
        <w:t>агент.</w:t>
      </w:r>
    </w:p>
    <w:p w:rsidR="00F44091" w:rsidRDefault="00F44091" w:rsidP="00F44091">
      <w:pPr>
        <w:jc w:val="center"/>
      </w:pPr>
      <w:r>
        <w:t>Для этого нужно в правом верхнем углу нажать на свою фамилию, выпадет список. После чего выбираем пункт «Настройки»</w:t>
      </w:r>
    </w:p>
    <w:p w:rsidR="00F44091" w:rsidRDefault="00F44091" w:rsidP="00F4409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1535" cy="210693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091" w:rsidRDefault="00F44091" w:rsidP="00F44091">
      <w:pPr>
        <w:jc w:val="center"/>
      </w:pPr>
    </w:p>
    <w:p w:rsidR="00F44091" w:rsidRDefault="00F44091" w:rsidP="00F44091">
      <w:pPr>
        <w:jc w:val="center"/>
      </w:pPr>
      <w:r>
        <w:t xml:space="preserve">Откроется вкладка с Настройками. </w:t>
      </w:r>
    </w:p>
    <w:p w:rsidR="00F44091" w:rsidRDefault="00F44091" w:rsidP="00F4409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6010910"/>
            <wp:effectExtent l="0" t="0" r="381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01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091" w:rsidRDefault="00F44091" w:rsidP="00F44091">
      <w:pPr>
        <w:jc w:val="center"/>
      </w:pPr>
      <w:r>
        <w:t xml:space="preserve">Выбираем пункт «Агент веб-доступа </w:t>
      </w:r>
      <w:r>
        <w:rPr>
          <w:lang w:val="en-US"/>
        </w:rPr>
        <w:t>Directum</w:t>
      </w:r>
      <w:r>
        <w:t>»</w:t>
      </w:r>
      <w:r w:rsidRPr="00F44091">
        <w:t xml:space="preserve"> </w:t>
      </w:r>
      <w:r>
        <w:t>функцию «Скачать». Начнется загрузка веб-агента. После скачивания Вам нужно запустить файл.</w:t>
      </w:r>
    </w:p>
    <w:p w:rsidR="00F44091" w:rsidRPr="00F44091" w:rsidRDefault="00F44091" w:rsidP="00F4409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14875" cy="396748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927" w:rsidRDefault="00033927"/>
    <w:p w:rsidR="00F44091" w:rsidRDefault="00F44091">
      <w:r>
        <w:t xml:space="preserve">Начнется установка агента. </w:t>
      </w:r>
    </w:p>
    <w:p w:rsidR="00F44091" w:rsidRDefault="00F44091">
      <w:r>
        <w:rPr>
          <w:noProof/>
          <w:lang w:eastAsia="ru-RU"/>
        </w:rPr>
        <w:drawing>
          <wp:inline distT="0" distB="0" distL="0" distR="0">
            <wp:extent cx="5128895" cy="407098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091" w:rsidRDefault="00F44091">
      <w:r>
        <w:t xml:space="preserve">Нажимаем </w:t>
      </w:r>
      <w:proofErr w:type="gramStart"/>
      <w:r>
        <w:t>Далее</w:t>
      </w:r>
      <w:proofErr w:type="gramEnd"/>
      <w:r>
        <w:t xml:space="preserve"> –Далее – Установить.</w:t>
      </w:r>
    </w:p>
    <w:p w:rsidR="00F44091" w:rsidRDefault="00F44091">
      <w:r>
        <w:rPr>
          <w:noProof/>
          <w:lang w:eastAsia="ru-RU"/>
        </w:rPr>
        <w:lastRenderedPageBreak/>
        <w:drawing>
          <wp:inline distT="0" distB="0" distL="0" distR="0">
            <wp:extent cx="5152390" cy="39833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091" w:rsidRDefault="001D2927">
      <w:r>
        <w:t>После нажимаем «Готово».</w:t>
      </w:r>
    </w:p>
    <w:p w:rsidR="001D2927" w:rsidRDefault="001D2927">
      <w:r>
        <w:t>Теперь</w:t>
      </w:r>
      <w:r w:rsidR="00AB7C85">
        <w:t>, при подключенной подписи (она подключена, если ничего не меняли в системе),</w:t>
      </w:r>
      <w:r>
        <w:t xml:space="preserve"> есть возможность подписать все Ваши документы.</w:t>
      </w:r>
      <w:bookmarkStart w:id="0" w:name="_GoBack"/>
      <w:bookmarkEnd w:id="0"/>
    </w:p>
    <w:sectPr w:rsidR="001D2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12B"/>
    <w:rsid w:val="00033927"/>
    <w:rsid w:val="001D2927"/>
    <w:rsid w:val="002138F9"/>
    <w:rsid w:val="0067108B"/>
    <w:rsid w:val="006A5BF9"/>
    <w:rsid w:val="007F012B"/>
    <w:rsid w:val="00AB7C85"/>
    <w:rsid w:val="00F44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3AD2D4-2927-4702-AD7A-28D266CF1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3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012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F0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01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pnzgu.ru/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Ksu</dc:creator>
  <cp:lastModifiedBy>*</cp:lastModifiedBy>
  <cp:revision>4</cp:revision>
  <dcterms:created xsi:type="dcterms:W3CDTF">2019-04-03T06:06:00Z</dcterms:created>
  <dcterms:modified xsi:type="dcterms:W3CDTF">2019-04-03T08:14:00Z</dcterms:modified>
</cp:coreProperties>
</file>